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vertAnchor="page" w:horzAnchor="margin" w:tblpY="2611"/>
        <w:tblW w:w="0" w:type="auto"/>
        <w:tblLook w:val="04A0" w:firstRow="1" w:lastRow="0" w:firstColumn="1" w:lastColumn="0" w:noHBand="0" w:noVBand="1"/>
      </w:tblPr>
      <w:tblGrid>
        <w:gridCol w:w="9062"/>
      </w:tblGrid>
      <w:tr w:rsidR="003D2EA7" w14:paraId="02F91A26" w14:textId="77777777" w:rsidTr="00E14FA8">
        <w:tc>
          <w:tcPr>
            <w:tcW w:w="9062" w:type="dxa"/>
          </w:tcPr>
          <w:p w14:paraId="5E1EE347" w14:textId="77777777" w:rsidR="003D2EA7" w:rsidRDefault="008476A4" w:rsidP="00E14FA8">
            <w:pPr>
              <w:rPr>
                <w:color w:val="FF0066"/>
                <w:sz w:val="24"/>
                <w:szCs w:val="24"/>
              </w:rPr>
            </w:pPr>
            <w:r>
              <w:rPr>
                <w:noProof/>
              </w:rPr>
              <w:drawing>
                <wp:anchor distT="0" distB="0" distL="114300" distR="114300" simplePos="0" relativeHeight="251658240" behindDoc="0" locked="0" layoutInCell="1" allowOverlap="1" wp14:anchorId="67D52E8A" wp14:editId="65F76E20">
                  <wp:simplePos x="0" y="0"/>
                  <wp:positionH relativeFrom="margin">
                    <wp:posOffset>5048250</wp:posOffset>
                  </wp:positionH>
                  <wp:positionV relativeFrom="paragraph">
                    <wp:posOffset>-666750</wp:posOffset>
                  </wp:positionV>
                  <wp:extent cx="568937" cy="510382"/>
                  <wp:effectExtent l="0" t="0" r="3175"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8937" cy="510382"/>
                          </a:xfrm>
                          <a:prstGeom prst="rect">
                            <a:avLst/>
                          </a:prstGeom>
                          <a:noFill/>
                          <a:ln>
                            <a:noFill/>
                          </a:ln>
                        </pic:spPr>
                      </pic:pic>
                    </a:graphicData>
                  </a:graphic>
                  <wp14:sizeRelH relativeFrom="page">
                    <wp14:pctWidth>0</wp14:pctWidth>
                  </wp14:sizeRelH>
                  <wp14:sizeRelV relativeFrom="page">
                    <wp14:pctHeight>0</wp14:pctHeight>
                  </wp14:sizeRelV>
                </wp:anchor>
              </w:drawing>
            </w:r>
            <w:r w:rsidR="003D2EA7" w:rsidRPr="003D2EA7">
              <w:rPr>
                <w:sz w:val="24"/>
                <w:szCs w:val="24"/>
              </w:rPr>
              <w:t xml:space="preserve">Ingevuld door: </w:t>
            </w:r>
            <w:r w:rsidR="003D2EA7" w:rsidRPr="003D2EA7">
              <w:rPr>
                <w:color w:val="FF0066"/>
                <w:sz w:val="24"/>
                <w:szCs w:val="24"/>
              </w:rPr>
              <w:t>(naam student1 en naam student2 invullen)</w:t>
            </w:r>
          </w:p>
          <w:p w14:paraId="70BFA3BA" w14:textId="321449FC" w:rsidR="005E7D0F" w:rsidRPr="003D2EA7" w:rsidRDefault="005E7D0F" w:rsidP="00E14FA8">
            <w:pPr>
              <w:rPr>
                <w:sz w:val="24"/>
                <w:szCs w:val="24"/>
              </w:rPr>
            </w:pPr>
            <w:r>
              <w:rPr>
                <w:sz w:val="24"/>
                <w:szCs w:val="24"/>
              </w:rPr>
              <w:t xml:space="preserve">Bedrijf: </w:t>
            </w:r>
            <w:r w:rsidRPr="005E7D0F">
              <w:rPr>
                <w:color w:val="FF0066"/>
                <w:sz w:val="24"/>
                <w:szCs w:val="24"/>
              </w:rPr>
              <w:t>(invullen)</w:t>
            </w:r>
          </w:p>
        </w:tc>
      </w:tr>
      <w:tr w:rsidR="00E14FA8" w14:paraId="77CAD0FC" w14:textId="77777777" w:rsidTr="00E14FA8">
        <w:tc>
          <w:tcPr>
            <w:tcW w:w="9062" w:type="dxa"/>
          </w:tcPr>
          <w:p w14:paraId="0B8E93DA" w14:textId="43A869E5" w:rsidR="00E14FA8" w:rsidRPr="00E14FA8" w:rsidRDefault="002C61B0" w:rsidP="00E14FA8">
            <w:pPr>
              <w:rPr>
                <w:b/>
                <w:bCs/>
                <w:sz w:val="36"/>
                <w:szCs w:val="36"/>
              </w:rPr>
            </w:pPr>
            <w:r w:rsidRPr="007C23AB">
              <w:rPr>
                <w:b/>
                <w:bCs/>
                <w:color w:val="FF0066"/>
                <w:sz w:val="36"/>
                <w:szCs w:val="36"/>
              </w:rPr>
              <w:t>Vragen</w:t>
            </w:r>
            <w:r w:rsidR="008476A4" w:rsidRPr="007C23AB">
              <w:rPr>
                <w:b/>
                <w:bCs/>
                <w:color w:val="FF0066"/>
                <w:sz w:val="36"/>
                <w:szCs w:val="36"/>
              </w:rPr>
              <w:t xml:space="preserve"> na het bedrijfsbezoek</w:t>
            </w:r>
          </w:p>
        </w:tc>
      </w:tr>
      <w:tr w:rsidR="00E14FA8" w14:paraId="4532102E" w14:textId="77777777" w:rsidTr="00E14FA8">
        <w:tc>
          <w:tcPr>
            <w:tcW w:w="9062" w:type="dxa"/>
          </w:tcPr>
          <w:p w14:paraId="6D14774F" w14:textId="6C7E87D1" w:rsidR="00E14FA8" w:rsidRDefault="00621CFE" w:rsidP="007C23AB">
            <w:pPr>
              <w:pStyle w:val="Lijstalinea"/>
              <w:numPr>
                <w:ilvl w:val="0"/>
                <w:numId w:val="3"/>
              </w:numPr>
            </w:pPr>
            <w:r w:rsidRPr="00726D3A">
              <w:rPr>
                <w:b/>
                <w:bCs/>
              </w:rPr>
              <w:t xml:space="preserve">Is de organisatie die je bezocht hebt een bedrijf en/of onderneming? </w:t>
            </w:r>
            <w:r w:rsidRPr="00726D3A">
              <w:rPr>
                <w:b/>
                <w:bCs/>
              </w:rPr>
              <w:br/>
              <w:t xml:space="preserve">Licht je antwoord toe. </w:t>
            </w:r>
            <w:r w:rsidRPr="00726D3A">
              <w:rPr>
                <w:b/>
                <w:bCs/>
              </w:rPr>
              <w:br/>
            </w:r>
            <w:r w:rsidRPr="005E7D0F">
              <w:t xml:space="preserve">Gebruik de informatie uit vraag </w:t>
            </w:r>
            <w:proofErr w:type="spellStart"/>
            <w:r w:rsidRPr="005E7D0F">
              <w:t>Omix</w:t>
            </w:r>
            <w:proofErr w:type="spellEnd"/>
            <w:r w:rsidRPr="005E7D0F">
              <w:t xml:space="preserve"> 21 </w:t>
            </w:r>
            <w:r w:rsidR="00C31839" w:rsidRPr="005E7D0F">
              <w:t xml:space="preserve">Bedrijfsoriëntatie </w:t>
            </w:r>
            <w:r w:rsidRPr="005E7D0F">
              <w:t>opdracht 1.1</w:t>
            </w:r>
            <w:r w:rsidR="005E7D0F">
              <w:t>.</w:t>
            </w:r>
            <w:r>
              <w:br/>
              <w:t>(</w:t>
            </w:r>
            <w:hyperlink r:id="rId6" w:history="1">
              <w:r>
                <w:rPr>
                  <w:rStyle w:val="Hyperlink"/>
                </w:rPr>
                <w:t>https://www.stichtingpraktijkleren.nl/omix-21/arrangementen/gob/gob-arr/toon-in-arrangement/opdracht/1591/arrangement/60/</w:t>
              </w:r>
            </w:hyperlink>
            <w:r>
              <w:t>)</w:t>
            </w:r>
            <w:r w:rsidR="002C61B0">
              <w:br/>
            </w:r>
          </w:p>
        </w:tc>
      </w:tr>
      <w:tr w:rsidR="008476A4" w14:paraId="79B3867B" w14:textId="77777777" w:rsidTr="00E14FA8">
        <w:tc>
          <w:tcPr>
            <w:tcW w:w="9062" w:type="dxa"/>
          </w:tcPr>
          <w:p w14:paraId="48016CB0" w14:textId="65B36F4E" w:rsidR="008476A4" w:rsidRDefault="008476A4" w:rsidP="008476A4">
            <w:pPr>
              <w:pStyle w:val="Lijstalinea"/>
            </w:pPr>
            <w:r>
              <w:t>Antwoord</w:t>
            </w:r>
            <w:r w:rsidR="00726D3A">
              <w:t>:</w:t>
            </w:r>
            <w:r>
              <w:br/>
            </w:r>
            <w:r>
              <w:br/>
            </w:r>
            <w:r>
              <w:br/>
            </w:r>
            <w:r>
              <w:br/>
            </w:r>
          </w:p>
        </w:tc>
      </w:tr>
      <w:tr w:rsidR="002C61B0" w14:paraId="5E732E8D" w14:textId="77777777" w:rsidTr="00E14FA8">
        <w:tc>
          <w:tcPr>
            <w:tcW w:w="9062" w:type="dxa"/>
          </w:tcPr>
          <w:p w14:paraId="65CC01F0" w14:textId="4D2D5A48" w:rsidR="003D2EA7" w:rsidRPr="005E7D0F" w:rsidRDefault="003D2EA7" w:rsidP="007C23AB">
            <w:pPr>
              <w:pStyle w:val="Lijstalinea"/>
              <w:numPr>
                <w:ilvl w:val="0"/>
                <w:numId w:val="3"/>
              </w:numPr>
              <w:rPr>
                <w:b/>
                <w:bCs/>
              </w:rPr>
            </w:pPr>
            <w:r w:rsidRPr="005E7D0F">
              <w:rPr>
                <w:b/>
                <w:bCs/>
              </w:rPr>
              <w:t xml:space="preserve">Wat is </w:t>
            </w:r>
            <w:r w:rsidR="00621CFE" w:rsidRPr="005E7D0F">
              <w:rPr>
                <w:b/>
                <w:bCs/>
              </w:rPr>
              <w:t>het primaire proces (</w:t>
            </w:r>
            <w:proofErr w:type="spellStart"/>
            <w:r w:rsidR="00621CFE" w:rsidRPr="005E7D0F">
              <w:rPr>
                <w:b/>
                <w:bCs/>
              </w:rPr>
              <w:t>corebussiness</w:t>
            </w:r>
            <w:proofErr w:type="spellEnd"/>
            <w:r w:rsidR="00621CFE" w:rsidRPr="005E7D0F">
              <w:rPr>
                <w:b/>
                <w:bCs/>
              </w:rPr>
              <w:t xml:space="preserve">) van het bedrijf wat je bezocht hebt? </w:t>
            </w:r>
            <w:r w:rsidR="00621CFE" w:rsidRPr="005E7D0F">
              <w:rPr>
                <w:b/>
                <w:bCs/>
              </w:rPr>
              <w:br/>
            </w:r>
            <w:r w:rsidR="00621CFE" w:rsidRPr="005E7D0F">
              <w:t xml:space="preserve">Gebruik de informatie uit vraag </w:t>
            </w:r>
            <w:proofErr w:type="spellStart"/>
            <w:r w:rsidR="00621CFE" w:rsidRPr="005E7D0F">
              <w:t>Omix</w:t>
            </w:r>
            <w:proofErr w:type="spellEnd"/>
            <w:r w:rsidR="00621CFE" w:rsidRPr="005E7D0F">
              <w:t xml:space="preserve"> 21</w:t>
            </w:r>
            <w:r w:rsidR="00C31839" w:rsidRPr="005E7D0F">
              <w:t xml:space="preserve"> Bedrijfsoriëntatie</w:t>
            </w:r>
            <w:r w:rsidR="00621CFE" w:rsidRPr="005E7D0F">
              <w:t xml:space="preserve"> opdracht 1.2 </w:t>
            </w:r>
            <w:r w:rsidR="005E7D0F">
              <w:t>.</w:t>
            </w:r>
            <w:r w:rsidR="008476A4" w:rsidRPr="005E7D0F">
              <w:rPr>
                <w:b/>
                <w:bCs/>
              </w:rPr>
              <w:br/>
            </w:r>
          </w:p>
        </w:tc>
      </w:tr>
      <w:tr w:rsidR="008476A4" w14:paraId="3FB68B93" w14:textId="77777777" w:rsidTr="00E14FA8">
        <w:tc>
          <w:tcPr>
            <w:tcW w:w="9062" w:type="dxa"/>
          </w:tcPr>
          <w:p w14:paraId="7E5618DA" w14:textId="30B08FE8" w:rsidR="008476A4" w:rsidRDefault="008476A4" w:rsidP="008476A4">
            <w:pPr>
              <w:pStyle w:val="Lijstalinea"/>
            </w:pPr>
            <w:r>
              <w:t>Antwoord</w:t>
            </w:r>
            <w:r w:rsidR="00726D3A">
              <w:t>:</w:t>
            </w:r>
          </w:p>
          <w:p w14:paraId="69A5A5F9" w14:textId="77777777" w:rsidR="008476A4" w:rsidRDefault="008476A4" w:rsidP="008476A4">
            <w:pPr>
              <w:pStyle w:val="Lijstalinea"/>
            </w:pPr>
          </w:p>
          <w:p w14:paraId="4CC266DA" w14:textId="77777777" w:rsidR="008476A4" w:rsidRDefault="008476A4" w:rsidP="008476A4">
            <w:pPr>
              <w:pStyle w:val="Lijstalinea"/>
            </w:pPr>
          </w:p>
          <w:p w14:paraId="0C2D44D6" w14:textId="58F0919C" w:rsidR="008476A4" w:rsidRDefault="008476A4" w:rsidP="008476A4">
            <w:pPr>
              <w:pStyle w:val="Lijstalinea"/>
            </w:pPr>
          </w:p>
        </w:tc>
      </w:tr>
      <w:tr w:rsidR="00E14FA8" w14:paraId="3705A191" w14:textId="77777777" w:rsidTr="00E14FA8">
        <w:tc>
          <w:tcPr>
            <w:tcW w:w="9062" w:type="dxa"/>
          </w:tcPr>
          <w:p w14:paraId="5939F779" w14:textId="602AE4A9" w:rsidR="002C61B0" w:rsidRPr="005E7D0F" w:rsidRDefault="00C31839" w:rsidP="007C23AB">
            <w:pPr>
              <w:pStyle w:val="Lijstalinea"/>
              <w:numPr>
                <w:ilvl w:val="0"/>
                <w:numId w:val="3"/>
              </w:numPr>
              <w:rPr>
                <w:b/>
                <w:bCs/>
              </w:rPr>
            </w:pPr>
            <w:r w:rsidRPr="005E7D0F">
              <w:rPr>
                <w:b/>
                <w:bCs/>
              </w:rPr>
              <w:t xml:space="preserve">Lees de tekst Achtergrondkennis van </w:t>
            </w:r>
            <w:proofErr w:type="spellStart"/>
            <w:r w:rsidR="008476A4" w:rsidRPr="005E7D0F">
              <w:rPr>
                <w:b/>
                <w:bCs/>
              </w:rPr>
              <w:t>Omix</w:t>
            </w:r>
            <w:proofErr w:type="spellEnd"/>
            <w:r w:rsidR="008476A4" w:rsidRPr="005E7D0F">
              <w:rPr>
                <w:b/>
                <w:bCs/>
              </w:rPr>
              <w:t xml:space="preserve"> </w:t>
            </w:r>
            <w:r w:rsidRPr="005E7D0F">
              <w:rPr>
                <w:b/>
                <w:bCs/>
              </w:rPr>
              <w:t>21 Bedrijfsoriëntatie</w:t>
            </w:r>
            <w:r w:rsidR="008476A4" w:rsidRPr="005E7D0F">
              <w:rPr>
                <w:b/>
                <w:bCs/>
              </w:rPr>
              <w:t xml:space="preserve"> </w:t>
            </w:r>
            <w:r w:rsidR="008476A4" w:rsidRPr="005E7D0F">
              <w:rPr>
                <w:b/>
                <w:bCs/>
              </w:rPr>
              <w:t>opdracht 1.3</w:t>
            </w:r>
            <w:r w:rsidR="008476A4" w:rsidRPr="005E7D0F">
              <w:rPr>
                <w:b/>
                <w:bCs/>
              </w:rPr>
              <w:t>.</w:t>
            </w:r>
            <w:r w:rsidR="008476A4" w:rsidRPr="005E7D0F">
              <w:rPr>
                <w:b/>
                <w:bCs/>
              </w:rPr>
              <w:t xml:space="preserve">  </w:t>
            </w:r>
            <w:r w:rsidRPr="005E7D0F">
              <w:rPr>
                <w:b/>
                <w:bCs/>
              </w:rPr>
              <w:br/>
              <w:t xml:space="preserve">Maak </w:t>
            </w:r>
            <w:r w:rsidR="007C23AB" w:rsidRPr="005E7D0F">
              <w:rPr>
                <w:b/>
                <w:bCs/>
              </w:rPr>
              <w:t>onderstaande opdracht:</w:t>
            </w:r>
          </w:p>
          <w:p w14:paraId="7E484ED8" w14:textId="6CB8AD83" w:rsidR="00E14FA8" w:rsidRDefault="002C61B0" w:rsidP="00E14FA8">
            <w:r>
              <w:t xml:space="preserve">        </w:t>
            </w:r>
          </w:p>
        </w:tc>
      </w:tr>
      <w:tr w:rsidR="008476A4" w14:paraId="0C4AF0A4" w14:textId="77777777" w:rsidTr="00E14FA8">
        <w:tc>
          <w:tcPr>
            <w:tcW w:w="9062" w:type="dxa"/>
          </w:tcPr>
          <w:p w14:paraId="7266C222" w14:textId="0DAAA21C" w:rsidR="007C23AB" w:rsidRPr="005E7D0F" w:rsidRDefault="007C23AB" w:rsidP="007C23AB">
            <w:pPr>
              <w:ind w:firstLine="306"/>
              <w:rPr>
                <w:b/>
                <w:noProof/>
                <w:color w:val="FF0066"/>
                <w:lang w:eastAsia="nl-NL"/>
              </w:rPr>
            </w:pPr>
            <w:r w:rsidRPr="005E7D0F">
              <w:rPr>
                <w:b/>
                <w:noProof/>
                <w:color w:val="FF0066"/>
                <w:lang w:eastAsia="nl-NL"/>
              </w:rPr>
              <w:t>Het primaire proces</w:t>
            </w:r>
          </w:p>
          <w:p w14:paraId="6B328178" w14:textId="77777777" w:rsidR="007C23AB" w:rsidRDefault="007C23AB" w:rsidP="007C23AB">
            <w:pPr>
              <w:ind w:left="306"/>
            </w:pPr>
            <w:r>
              <w:t>We kunnen de relatie leggen tussen het bedrijf met zijn primaire proces en de leverancier en de klant. Dan ziet het er zo uit.</w:t>
            </w:r>
          </w:p>
          <w:p w14:paraId="0B9DC0D3" w14:textId="77777777" w:rsidR="007C23AB" w:rsidRDefault="007C23AB" w:rsidP="007C23AB">
            <w:pPr>
              <w:pStyle w:val="Geenafstand"/>
              <w:ind w:left="720" w:hanging="862"/>
              <w:jc w:val="center"/>
            </w:pPr>
            <w:r>
              <w:rPr>
                <w:noProof/>
                <w:lang w:eastAsia="nl-NL"/>
              </w:rPr>
              <w:drawing>
                <wp:inline distT="0" distB="0" distL="0" distR="0" wp14:anchorId="4F685A73" wp14:editId="60907110">
                  <wp:extent cx="4991100" cy="1355932"/>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038286" cy="1368751"/>
                          </a:xfrm>
                          <a:prstGeom prst="rect">
                            <a:avLst/>
                          </a:prstGeom>
                        </pic:spPr>
                      </pic:pic>
                    </a:graphicData>
                  </a:graphic>
                </wp:inline>
              </w:drawing>
            </w:r>
          </w:p>
          <w:p w14:paraId="3DFB053E" w14:textId="77777777" w:rsidR="007C23AB" w:rsidRDefault="007C23AB" w:rsidP="007C23AB">
            <w:pPr>
              <w:pStyle w:val="Geenafstand"/>
              <w:ind w:left="720"/>
            </w:pPr>
          </w:p>
          <w:p w14:paraId="6204E3E7" w14:textId="7C03716F" w:rsidR="007C23AB" w:rsidRDefault="007C23AB" w:rsidP="007C23AB">
            <w:pPr>
              <w:pStyle w:val="Geenafstand"/>
              <w:ind w:left="306"/>
            </w:pPr>
            <w:r>
              <w:t xml:space="preserve">C1 </w:t>
            </w:r>
            <w:r>
              <w:t>Zoek op internet de definitie of beschrijving op van de begrippen in de volgende tabel.</w:t>
            </w:r>
          </w:p>
          <w:p w14:paraId="70A80096" w14:textId="77777777" w:rsidR="007C23AB" w:rsidRDefault="007C23AB" w:rsidP="007C23AB">
            <w:pPr>
              <w:pStyle w:val="Geenafstand"/>
            </w:pPr>
          </w:p>
          <w:tbl>
            <w:tblPr>
              <w:tblStyle w:val="Tabelraster"/>
              <w:tblW w:w="0" w:type="auto"/>
              <w:tblInd w:w="468" w:type="dxa"/>
              <w:tblLook w:val="04A0" w:firstRow="1" w:lastRow="0" w:firstColumn="1" w:lastColumn="0" w:noHBand="0" w:noVBand="1"/>
            </w:tblPr>
            <w:tblGrid>
              <w:gridCol w:w="498"/>
              <w:gridCol w:w="2313"/>
              <w:gridCol w:w="5557"/>
            </w:tblGrid>
            <w:tr w:rsidR="007C23AB" w14:paraId="3D4962C6" w14:textId="77777777" w:rsidTr="00BE4AB9">
              <w:tc>
                <w:tcPr>
                  <w:tcW w:w="236" w:type="dxa"/>
                </w:tcPr>
                <w:p w14:paraId="782B7B5E" w14:textId="77777777" w:rsidR="007C23AB" w:rsidRPr="00210961" w:rsidRDefault="007C23AB" w:rsidP="007C23AB">
                  <w:pPr>
                    <w:pStyle w:val="Geenafstand"/>
                    <w:framePr w:hSpace="141" w:wrap="around" w:vAnchor="page" w:hAnchor="margin" w:y="2611"/>
                    <w:rPr>
                      <w:b/>
                    </w:rPr>
                  </w:pPr>
                  <w:r>
                    <w:rPr>
                      <w:b/>
                    </w:rPr>
                    <w:t>Nr.</w:t>
                  </w:r>
                </w:p>
              </w:tc>
              <w:tc>
                <w:tcPr>
                  <w:tcW w:w="2410" w:type="dxa"/>
                </w:tcPr>
                <w:p w14:paraId="3728AF2C" w14:textId="77777777" w:rsidR="007C23AB" w:rsidRPr="00210961" w:rsidRDefault="007C23AB" w:rsidP="007C23AB">
                  <w:pPr>
                    <w:pStyle w:val="Geenafstand"/>
                    <w:framePr w:hSpace="141" w:wrap="around" w:vAnchor="page" w:hAnchor="margin" w:y="2611"/>
                    <w:rPr>
                      <w:b/>
                    </w:rPr>
                  </w:pPr>
                  <w:r w:rsidRPr="00210961">
                    <w:rPr>
                      <w:b/>
                    </w:rPr>
                    <w:t>Begrip</w:t>
                  </w:r>
                </w:p>
              </w:tc>
              <w:tc>
                <w:tcPr>
                  <w:tcW w:w="5948" w:type="dxa"/>
                </w:tcPr>
                <w:p w14:paraId="2ED505B9" w14:textId="77777777" w:rsidR="007C23AB" w:rsidRPr="00210961" w:rsidRDefault="007C23AB" w:rsidP="007C23AB">
                  <w:pPr>
                    <w:pStyle w:val="Geenafstand"/>
                    <w:framePr w:hSpace="141" w:wrap="around" w:vAnchor="page" w:hAnchor="margin" w:y="2611"/>
                    <w:rPr>
                      <w:b/>
                    </w:rPr>
                  </w:pPr>
                  <w:r w:rsidRPr="00210961">
                    <w:rPr>
                      <w:b/>
                    </w:rPr>
                    <w:t>Beschrijving</w:t>
                  </w:r>
                </w:p>
              </w:tc>
            </w:tr>
            <w:tr w:rsidR="007C23AB" w14:paraId="67518338" w14:textId="77777777" w:rsidTr="00BE4AB9">
              <w:tc>
                <w:tcPr>
                  <w:tcW w:w="236" w:type="dxa"/>
                </w:tcPr>
                <w:p w14:paraId="435F143B" w14:textId="77777777" w:rsidR="007C23AB" w:rsidRDefault="007C23AB" w:rsidP="007C23AB">
                  <w:pPr>
                    <w:pStyle w:val="Geenafstand"/>
                    <w:framePr w:hSpace="141" w:wrap="around" w:vAnchor="page" w:hAnchor="margin" w:y="2611"/>
                  </w:pPr>
                  <w:r>
                    <w:t>1</w:t>
                  </w:r>
                </w:p>
              </w:tc>
              <w:tc>
                <w:tcPr>
                  <w:tcW w:w="2410" w:type="dxa"/>
                </w:tcPr>
                <w:p w14:paraId="3197EE28" w14:textId="77777777" w:rsidR="007C23AB" w:rsidRDefault="007C23AB" w:rsidP="007C23AB">
                  <w:pPr>
                    <w:pStyle w:val="Geenafstand"/>
                    <w:framePr w:hSpace="141" w:wrap="around" w:vAnchor="page" w:hAnchor="margin" w:y="2611"/>
                  </w:pPr>
                  <w:r>
                    <w:t>Leverancier</w:t>
                  </w:r>
                </w:p>
              </w:tc>
              <w:tc>
                <w:tcPr>
                  <w:tcW w:w="5948" w:type="dxa"/>
                </w:tcPr>
                <w:p w14:paraId="2C983C64" w14:textId="77777777" w:rsidR="007C23AB" w:rsidRDefault="007C23AB" w:rsidP="007C23AB">
                  <w:pPr>
                    <w:pStyle w:val="Geenafstand"/>
                    <w:framePr w:hSpace="141" w:wrap="around" w:vAnchor="page" w:hAnchor="margin" w:y="2611"/>
                  </w:pPr>
                </w:p>
              </w:tc>
            </w:tr>
            <w:tr w:rsidR="007C23AB" w14:paraId="039D8D69" w14:textId="77777777" w:rsidTr="00BE4AB9">
              <w:tc>
                <w:tcPr>
                  <w:tcW w:w="236" w:type="dxa"/>
                </w:tcPr>
                <w:p w14:paraId="3D23F2B4" w14:textId="77777777" w:rsidR="007C23AB" w:rsidRDefault="007C23AB" w:rsidP="007C23AB">
                  <w:pPr>
                    <w:pStyle w:val="Geenafstand"/>
                    <w:framePr w:hSpace="141" w:wrap="around" w:vAnchor="page" w:hAnchor="margin" w:y="2611"/>
                  </w:pPr>
                  <w:r>
                    <w:t>2</w:t>
                  </w:r>
                </w:p>
              </w:tc>
              <w:tc>
                <w:tcPr>
                  <w:tcW w:w="2410" w:type="dxa"/>
                </w:tcPr>
                <w:p w14:paraId="2722CACB" w14:textId="77777777" w:rsidR="007C23AB" w:rsidRDefault="007C23AB" w:rsidP="007C23AB">
                  <w:pPr>
                    <w:pStyle w:val="Geenafstand"/>
                    <w:framePr w:hSpace="141" w:wrap="around" w:vAnchor="page" w:hAnchor="margin" w:y="2611"/>
                  </w:pPr>
                  <w:r>
                    <w:t>Klant</w:t>
                  </w:r>
                </w:p>
              </w:tc>
              <w:tc>
                <w:tcPr>
                  <w:tcW w:w="5948" w:type="dxa"/>
                </w:tcPr>
                <w:p w14:paraId="7CCA9AB2" w14:textId="77777777" w:rsidR="007C23AB" w:rsidRDefault="007C23AB" w:rsidP="007C23AB">
                  <w:pPr>
                    <w:pStyle w:val="Geenafstand"/>
                    <w:framePr w:hSpace="141" w:wrap="around" w:vAnchor="page" w:hAnchor="margin" w:y="2611"/>
                  </w:pPr>
                </w:p>
              </w:tc>
            </w:tr>
            <w:tr w:rsidR="007C23AB" w14:paraId="17E2EF5F" w14:textId="77777777" w:rsidTr="00BE4AB9">
              <w:tc>
                <w:tcPr>
                  <w:tcW w:w="236" w:type="dxa"/>
                </w:tcPr>
                <w:p w14:paraId="4E46BA9A" w14:textId="77777777" w:rsidR="007C23AB" w:rsidRDefault="007C23AB" w:rsidP="007C23AB">
                  <w:pPr>
                    <w:pStyle w:val="Geenafstand"/>
                    <w:framePr w:hSpace="141" w:wrap="around" w:vAnchor="page" w:hAnchor="margin" w:y="2611"/>
                  </w:pPr>
                  <w:r>
                    <w:t>3</w:t>
                  </w:r>
                </w:p>
              </w:tc>
              <w:tc>
                <w:tcPr>
                  <w:tcW w:w="2410" w:type="dxa"/>
                </w:tcPr>
                <w:p w14:paraId="0A718E66" w14:textId="77777777" w:rsidR="007C23AB" w:rsidRDefault="007C23AB" w:rsidP="007C23AB">
                  <w:pPr>
                    <w:pStyle w:val="Geenafstand"/>
                    <w:framePr w:hSpace="141" w:wrap="around" w:vAnchor="page" w:hAnchor="margin" w:y="2611"/>
                  </w:pPr>
                  <w:r>
                    <w:t>Bestelling</w:t>
                  </w:r>
                </w:p>
              </w:tc>
              <w:tc>
                <w:tcPr>
                  <w:tcW w:w="5948" w:type="dxa"/>
                </w:tcPr>
                <w:p w14:paraId="41709A79" w14:textId="77777777" w:rsidR="007C23AB" w:rsidRDefault="007C23AB" w:rsidP="007C23AB">
                  <w:pPr>
                    <w:pStyle w:val="Geenafstand"/>
                    <w:framePr w:hSpace="141" w:wrap="around" w:vAnchor="page" w:hAnchor="margin" w:y="2611"/>
                  </w:pPr>
                </w:p>
              </w:tc>
            </w:tr>
            <w:tr w:rsidR="007C23AB" w14:paraId="38FCF0BC" w14:textId="77777777" w:rsidTr="00BE4AB9">
              <w:tc>
                <w:tcPr>
                  <w:tcW w:w="236" w:type="dxa"/>
                </w:tcPr>
                <w:p w14:paraId="7805DA10" w14:textId="77777777" w:rsidR="007C23AB" w:rsidRDefault="007C23AB" w:rsidP="007C23AB">
                  <w:pPr>
                    <w:pStyle w:val="Geenafstand"/>
                    <w:framePr w:hSpace="141" w:wrap="around" w:vAnchor="page" w:hAnchor="margin" w:y="2611"/>
                  </w:pPr>
                  <w:r>
                    <w:t>4</w:t>
                  </w:r>
                </w:p>
              </w:tc>
              <w:tc>
                <w:tcPr>
                  <w:tcW w:w="2410" w:type="dxa"/>
                </w:tcPr>
                <w:p w14:paraId="138B8DC1" w14:textId="77777777" w:rsidR="007C23AB" w:rsidRDefault="007C23AB" w:rsidP="007C23AB">
                  <w:pPr>
                    <w:pStyle w:val="Geenafstand"/>
                    <w:framePr w:hSpace="141" w:wrap="around" w:vAnchor="page" w:hAnchor="margin" w:y="2611"/>
                  </w:pPr>
                  <w:r>
                    <w:t>Factuur</w:t>
                  </w:r>
                </w:p>
              </w:tc>
              <w:tc>
                <w:tcPr>
                  <w:tcW w:w="5948" w:type="dxa"/>
                </w:tcPr>
                <w:p w14:paraId="6BC9D4FD" w14:textId="77777777" w:rsidR="007C23AB" w:rsidRDefault="007C23AB" w:rsidP="007C23AB">
                  <w:pPr>
                    <w:pStyle w:val="Geenafstand"/>
                    <w:framePr w:hSpace="141" w:wrap="around" w:vAnchor="page" w:hAnchor="margin" w:y="2611"/>
                  </w:pPr>
                </w:p>
              </w:tc>
            </w:tr>
            <w:tr w:rsidR="007C23AB" w14:paraId="635671B1" w14:textId="77777777" w:rsidTr="00BE4AB9">
              <w:tc>
                <w:tcPr>
                  <w:tcW w:w="236" w:type="dxa"/>
                </w:tcPr>
                <w:p w14:paraId="5AAC3BD4" w14:textId="77777777" w:rsidR="007C23AB" w:rsidRDefault="007C23AB" w:rsidP="007C23AB">
                  <w:pPr>
                    <w:pStyle w:val="Geenafstand"/>
                    <w:framePr w:hSpace="141" w:wrap="around" w:vAnchor="page" w:hAnchor="margin" w:y="2611"/>
                  </w:pPr>
                  <w:r>
                    <w:t>5</w:t>
                  </w:r>
                </w:p>
              </w:tc>
              <w:tc>
                <w:tcPr>
                  <w:tcW w:w="2410" w:type="dxa"/>
                </w:tcPr>
                <w:p w14:paraId="1C80248F" w14:textId="77777777" w:rsidR="007C23AB" w:rsidRDefault="007C23AB" w:rsidP="007C23AB">
                  <w:pPr>
                    <w:pStyle w:val="Geenafstand"/>
                    <w:framePr w:hSpace="141" w:wrap="around" w:vAnchor="page" w:hAnchor="margin" w:y="2611"/>
                  </w:pPr>
                  <w:r>
                    <w:t>Inkoop</w:t>
                  </w:r>
                </w:p>
              </w:tc>
              <w:tc>
                <w:tcPr>
                  <w:tcW w:w="5948" w:type="dxa"/>
                </w:tcPr>
                <w:p w14:paraId="7B07550B" w14:textId="77777777" w:rsidR="007C23AB" w:rsidRDefault="007C23AB" w:rsidP="007C23AB">
                  <w:pPr>
                    <w:pStyle w:val="Geenafstand"/>
                    <w:framePr w:hSpace="141" w:wrap="around" w:vAnchor="page" w:hAnchor="margin" w:y="2611"/>
                  </w:pPr>
                </w:p>
              </w:tc>
            </w:tr>
            <w:tr w:rsidR="007C23AB" w14:paraId="63ECC181" w14:textId="77777777" w:rsidTr="00BE4AB9">
              <w:tc>
                <w:tcPr>
                  <w:tcW w:w="236" w:type="dxa"/>
                </w:tcPr>
                <w:p w14:paraId="06548652" w14:textId="77777777" w:rsidR="007C23AB" w:rsidRDefault="007C23AB" w:rsidP="007C23AB">
                  <w:pPr>
                    <w:pStyle w:val="Geenafstand"/>
                    <w:framePr w:hSpace="141" w:wrap="around" w:vAnchor="page" w:hAnchor="margin" w:y="2611"/>
                  </w:pPr>
                  <w:r>
                    <w:t>6</w:t>
                  </w:r>
                </w:p>
              </w:tc>
              <w:tc>
                <w:tcPr>
                  <w:tcW w:w="2410" w:type="dxa"/>
                </w:tcPr>
                <w:p w14:paraId="73B1A44B" w14:textId="77777777" w:rsidR="007C23AB" w:rsidRDefault="007C23AB" w:rsidP="007C23AB">
                  <w:pPr>
                    <w:pStyle w:val="Geenafstand"/>
                    <w:framePr w:hSpace="141" w:wrap="around" w:vAnchor="page" w:hAnchor="margin" w:y="2611"/>
                  </w:pPr>
                  <w:r>
                    <w:t>Verkoop</w:t>
                  </w:r>
                </w:p>
              </w:tc>
              <w:tc>
                <w:tcPr>
                  <w:tcW w:w="5948" w:type="dxa"/>
                </w:tcPr>
                <w:p w14:paraId="00F8CD68" w14:textId="77777777" w:rsidR="007C23AB" w:rsidRDefault="007C23AB" w:rsidP="007C23AB">
                  <w:pPr>
                    <w:pStyle w:val="Geenafstand"/>
                    <w:framePr w:hSpace="141" w:wrap="around" w:vAnchor="page" w:hAnchor="margin" w:y="2611"/>
                  </w:pPr>
                </w:p>
              </w:tc>
            </w:tr>
          </w:tbl>
          <w:p w14:paraId="0CC870F2" w14:textId="77777777" w:rsidR="007C23AB" w:rsidRDefault="007C23AB" w:rsidP="007C23AB">
            <w:pPr>
              <w:pStyle w:val="Geenafstand"/>
            </w:pPr>
          </w:p>
          <w:p w14:paraId="42BF8C66" w14:textId="77777777" w:rsidR="007C23AB" w:rsidRDefault="007C23AB" w:rsidP="007C23AB">
            <w:pPr>
              <w:pStyle w:val="Geenafstand"/>
              <w:ind w:left="306"/>
            </w:pPr>
          </w:p>
          <w:p w14:paraId="00A1B541" w14:textId="1A2619FC" w:rsidR="007C23AB" w:rsidRDefault="007C23AB" w:rsidP="007C23AB">
            <w:pPr>
              <w:pStyle w:val="Geenafstand"/>
              <w:ind w:left="306"/>
            </w:pPr>
            <w:r>
              <w:t xml:space="preserve">C2 </w:t>
            </w:r>
            <w:r>
              <w:t>In het schema is het inkoopproces en het verkoopproces schematisch aangegeven in groene letters. Zet de namen inkoopproces en verkoopproces op de juiste plaats in het schema.</w:t>
            </w:r>
          </w:p>
          <w:p w14:paraId="56B34113" w14:textId="77777777" w:rsidR="007C23AB" w:rsidRDefault="007C23AB" w:rsidP="007C23AB">
            <w:pPr>
              <w:pStyle w:val="Geenafstand"/>
              <w:ind w:left="360"/>
            </w:pPr>
          </w:p>
          <w:p w14:paraId="35D4542A" w14:textId="03BF2CC0" w:rsidR="007C23AB" w:rsidRDefault="007C23AB" w:rsidP="007C23AB">
            <w:pPr>
              <w:pStyle w:val="Geenafstand"/>
              <w:ind w:left="306"/>
            </w:pPr>
            <w:r>
              <w:t xml:space="preserve">C3 </w:t>
            </w:r>
            <w:r>
              <w:t>Zet de achtereenvolgende stappen in het inkoopproces en het verkoopproces in een tabel. In de volgende tabel is al een begin gemaakt met de stappen in het verkoopproces. Maak de tabel verkoopproces af en vul de tabel inkoopproces in.</w:t>
            </w:r>
          </w:p>
          <w:p w14:paraId="2DADA188" w14:textId="77777777" w:rsidR="007C23AB" w:rsidRPr="00080527" w:rsidRDefault="007C23AB" w:rsidP="007C23AB">
            <w:pPr>
              <w:pStyle w:val="Geenafstand"/>
              <w:ind w:left="720"/>
              <w:rPr>
                <w:b/>
              </w:rPr>
            </w:pPr>
          </w:p>
          <w:tbl>
            <w:tblPr>
              <w:tblStyle w:val="Tabelraster"/>
              <w:tblW w:w="8817" w:type="dxa"/>
              <w:tblInd w:w="392" w:type="dxa"/>
              <w:tblLook w:val="04A0" w:firstRow="1" w:lastRow="0" w:firstColumn="1" w:lastColumn="0" w:noHBand="0" w:noVBand="1"/>
            </w:tblPr>
            <w:tblGrid>
              <w:gridCol w:w="1304"/>
              <w:gridCol w:w="7513"/>
            </w:tblGrid>
            <w:tr w:rsidR="007C23AB" w14:paraId="252C6C9C" w14:textId="77777777" w:rsidTr="007C23AB">
              <w:tc>
                <w:tcPr>
                  <w:tcW w:w="1304" w:type="dxa"/>
                  <w:shd w:val="clear" w:color="auto" w:fill="FF0066"/>
                </w:tcPr>
                <w:p w14:paraId="791AA2D0" w14:textId="77777777" w:rsidR="007C23AB" w:rsidRPr="00210961" w:rsidRDefault="007C23AB" w:rsidP="007C23AB">
                  <w:pPr>
                    <w:pStyle w:val="Geenafstand"/>
                    <w:framePr w:hSpace="141" w:wrap="around" w:vAnchor="page" w:hAnchor="margin" w:y="2611"/>
                    <w:rPr>
                      <w:b/>
                    </w:rPr>
                  </w:pPr>
                  <w:r w:rsidRPr="007C23AB">
                    <w:rPr>
                      <w:b/>
                      <w:color w:val="FFFFFF" w:themeColor="background1"/>
                    </w:rPr>
                    <w:t>Stap</w:t>
                  </w:r>
                </w:p>
              </w:tc>
              <w:tc>
                <w:tcPr>
                  <w:tcW w:w="7513" w:type="dxa"/>
                  <w:shd w:val="clear" w:color="auto" w:fill="FF0066"/>
                </w:tcPr>
                <w:p w14:paraId="0DE4FF8D" w14:textId="77777777" w:rsidR="007C23AB" w:rsidRPr="00210961" w:rsidRDefault="007C23AB" w:rsidP="007C23AB">
                  <w:pPr>
                    <w:pStyle w:val="Geenafstand"/>
                    <w:framePr w:hSpace="141" w:wrap="around" w:vAnchor="page" w:hAnchor="margin" w:y="2611"/>
                    <w:rPr>
                      <w:b/>
                    </w:rPr>
                  </w:pPr>
                  <w:r w:rsidRPr="007C23AB">
                    <w:rPr>
                      <w:b/>
                      <w:color w:val="FFFFFF" w:themeColor="background1"/>
                    </w:rPr>
                    <w:t>Verkoopproces</w:t>
                  </w:r>
                </w:p>
              </w:tc>
            </w:tr>
            <w:tr w:rsidR="007C23AB" w14:paraId="71FA0C16" w14:textId="77777777" w:rsidTr="00BE4AB9">
              <w:tc>
                <w:tcPr>
                  <w:tcW w:w="1304" w:type="dxa"/>
                </w:tcPr>
                <w:p w14:paraId="344F72D7" w14:textId="77777777" w:rsidR="007C23AB" w:rsidRDefault="007C23AB" w:rsidP="007C23AB">
                  <w:pPr>
                    <w:pStyle w:val="Geenafstand"/>
                    <w:framePr w:hSpace="141" w:wrap="around" w:vAnchor="page" w:hAnchor="margin" w:y="2611"/>
                  </w:pPr>
                  <w:r>
                    <w:t>1</w:t>
                  </w:r>
                </w:p>
              </w:tc>
              <w:tc>
                <w:tcPr>
                  <w:tcW w:w="7513" w:type="dxa"/>
                </w:tcPr>
                <w:p w14:paraId="66F57799" w14:textId="77777777" w:rsidR="007C23AB" w:rsidRDefault="007C23AB" w:rsidP="007C23AB">
                  <w:pPr>
                    <w:pStyle w:val="Geenafstand"/>
                    <w:framePr w:hSpace="141" w:wrap="around" w:vAnchor="page" w:hAnchor="margin" w:y="2611"/>
                  </w:pPr>
                  <w:r>
                    <w:t>De klant doet een bestelling bij de afdeling verkoop van ons bedrijf.</w:t>
                  </w:r>
                </w:p>
              </w:tc>
            </w:tr>
            <w:tr w:rsidR="007C23AB" w14:paraId="1A6EF1BD" w14:textId="77777777" w:rsidTr="00BE4AB9">
              <w:tc>
                <w:tcPr>
                  <w:tcW w:w="1304" w:type="dxa"/>
                </w:tcPr>
                <w:p w14:paraId="20AE8A3A" w14:textId="77777777" w:rsidR="007C23AB" w:rsidRDefault="007C23AB" w:rsidP="007C23AB">
                  <w:pPr>
                    <w:pStyle w:val="Geenafstand"/>
                    <w:framePr w:hSpace="141" w:wrap="around" w:vAnchor="page" w:hAnchor="margin" w:y="2611"/>
                  </w:pPr>
                  <w:r>
                    <w:t>2</w:t>
                  </w:r>
                </w:p>
              </w:tc>
              <w:tc>
                <w:tcPr>
                  <w:tcW w:w="7513" w:type="dxa"/>
                </w:tcPr>
                <w:p w14:paraId="62F98BA4" w14:textId="77777777" w:rsidR="007C23AB" w:rsidRDefault="007C23AB" w:rsidP="007C23AB">
                  <w:pPr>
                    <w:pStyle w:val="Geenafstand"/>
                    <w:framePr w:hSpace="141" w:wrap="around" w:vAnchor="page" w:hAnchor="margin" w:y="2611"/>
                  </w:pPr>
                  <w:r>
                    <w:t>Ons bedrijf stuurt de bestelde goederen naar de klant.</w:t>
                  </w:r>
                </w:p>
              </w:tc>
            </w:tr>
            <w:tr w:rsidR="007C23AB" w14:paraId="4D66B016" w14:textId="77777777" w:rsidTr="00BE4AB9">
              <w:tc>
                <w:tcPr>
                  <w:tcW w:w="1304" w:type="dxa"/>
                </w:tcPr>
                <w:p w14:paraId="2D3CAD5D" w14:textId="77777777" w:rsidR="007C23AB" w:rsidRDefault="007C23AB" w:rsidP="007C23AB">
                  <w:pPr>
                    <w:pStyle w:val="Geenafstand"/>
                    <w:framePr w:hSpace="141" w:wrap="around" w:vAnchor="page" w:hAnchor="margin" w:y="2611"/>
                  </w:pPr>
                </w:p>
              </w:tc>
              <w:tc>
                <w:tcPr>
                  <w:tcW w:w="7513" w:type="dxa"/>
                </w:tcPr>
                <w:p w14:paraId="0BD38A20" w14:textId="77777777" w:rsidR="007C23AB" w:rsidRDefault="007C23AB" w:rsidP="007C23AB">
                  <w:pPr>
                    <w:pStyle w:val="Geenafstand"/>
                    <w:framePr w:hSpace="141" w:wrap="around" w:vAnchor="page" w:hAnchor="margin" w:y="2611"/>
                  </w:pPr>
                </w:p>
              </w:tc>
            </w:tr>
            <w:tr w:rsidR="007C23AB" w14:paraId="1B1759BD" w14:textId="77777777" w:rsidTr="00BE4AB9">
              <w:tc>
                <w:tcPr>
                  <w:tcW w:w="1304" w:type="dxa"/>
                </w:tcPr>
                <w:p w14:paraId="777E1A40" w14:textId="77777777" w:rsidR="007C23AB" w:rsidRDefault="007C23AB" w:rsidP="007C23AB">
                  <w:pPr>
                    <w:pStyle w:val="Geenafstand"/>
                    <w:framePr w:hSpace="141" w:wrap="around" w:vAnchor="page" w:hAnchor="margin" w:y="2611"/>
                  </w:pPr>
                </w:p>
              </w:tc>
              <w:tc>
                <w:tcPr>
                  <w:tcW w:w="7513" w:type="dxa"/>
                </w:tcPr>
                <w:p w14:paraId="3BC1F66C" w14:textId="77777777" w:rsidR="007C23AB" w:rsidRDefault="007C23AB" w:rsidP="007C23AB">
                  <w:pPr>
                    <w:pStyle w:val="Geenafstand"/>
                    <w:framePr w:hSpace="141" w:wrap="around" w:vAnchor="page" w:hAnchor="margin" w:y="2611"/>
                  </w:pPr>
                </w:p>
              </w:tc>
            </w:tr>
          </w:tbl>
          <w:p w14:paraId="69DA6C98" w14:textId="77777777" w:rsidR="007C23AB" w:rsidRPr="007C23AB" w:rsidRDefault="007C23AB" w:rsidP="007C23AB">
            <w:pPr>
              <w:pStyle w:val="Geenafstand"/>
              <w:ind w:left="720"/>
              <w:rPr>
                <w:b/>
                <w:color w:val="FFFFFF" w:themeColor="background1"/>
              </w:rPr>
            </w:pPr>
          </w:p>
          <w:tbl>
            <w:tblPr>
              <w:tblStyle w:val="Tabelraster"/>
              <w:tblW w:w="8817" w:type="dxa"/>
              <w:tblInd w:w="392" w:type="dxa"/>
              <w:tblLook w:val="04A0" w:firstRow="1" w:lastRow="0" w:firstColumn="1" w:lastColumn="0" w:noHBand="0" w:noVBand="1"/>
            </w:tblPr>
            <w:tblGrid>
              <w:gridCol w:w="1304"/>
              <w:gridCol w:w="7513"/>
            </w:tblGrid>
            <w:tr w:rsidR="007C23AB" w:rsidRPr="007C23AB" w14:paraId="40F25AAE" w14:textId="77777777" w:rsidTr="007C23AB">
              <w:tc>
                <w:tcPr>
                  <w:tcW w:w="1304" w:type="dxa"/>
                  <w:shd w:val="clear" w:color="auto" w:fill="FF0066"/>
                </w:tcPr>
                <w:p w14:paraId="7B84E140" w14:textId="77777777" w:rsidR="007C23AB" w:rsidRPr="007C23AB" w:rsidRDefault="007C23AB" w:rsidP="007C23AB">
                  <w:pPr>
                    <w:pStyle w:val="Geenafstand"/>
                    <w:framePr w:hSpace="141" w:wrap="around" w:vAnchor="page" w:hAnchor="margin" w:y="2611"/>
                    <w:rPr>
                      <w:b/>
                      <w:color w:val="FFFFFF" w:themeColor="background1"/>
                    </w:rPr>
                  </w:pPr>
                  <w:r w:rsidRPr="007C23AB">
                    <w:rPr>
                      <w:b/>
                      <w:color w:val="FFFFFF" w:themeColor="background1"/>
                    </w:rPr>
                    <w:t>Stap</w:t>
                  </w:r>
                </w:p>
              </w:tc>
              <w:tc>
                <w:tcPr>
                  <w:tcW w:w="7513" w:type="dxa"/>
                  <w:shd w:val="clear" w:color="auto" w:fill="FF0066"/>
                </w:tcPr>
                <w:p w14:paraId="33C252E1" w14:textId="77777777" w:rsidR="007C23AB" w:rsidRPr="007C23AB" w:rsidRDefault="007C23AB" w:rsidP="007C23AB">
                  <w:pPr>
                    <w:pStyle w:val="Geenafstand"/>
                    <w:framePr w:hSpace="141" w:wrap="around" w:vAnchor="page" w:hAnchor="margin" w:y="2611"/>
                    <w:rPr>
                      <w:b/>
                      <w:color w:val="FFFFFF" w:themeColor="background1"/>
                    </w:rPr>
                  </w:pPr>
                  <w:r w:rsidRPr="007C23AB">
                    <w:rPr>
                      <w:b/>
                      <w:color w:val="FFFFFF" w:themeColor="background1"/>
                    </w:rPr>
                    <w:t>Inkoopproces</w:t>
                  </w:r>
                </w:p>
              </w:tc>
            </w:tr>
            <w:tr w:rsidR="007C23AB" w14:paraId="35DCE30F" w14:textId="77777777" w:rsidTr="00BE4AB9">
              <w:tc>
                <w:tcPr>
                  <w:tcW w:w="1304" w:type="dxa"/>
                </w:tcPr>
                <w:p w14:paraId="2C8D8FFE" w14:textId="77777777" w:rsidR="007C23AB" w:rsidRDefault="007C23AB" w:rsidP="007C23AB">
                  <w:pPr>
                    <w:pStyle w:val="Geenafstand"/>
                    <w:framePr w:hSpace="141" w:wrap="around" w:vAnchor="page" w:hAnchor="margin" w:y="2611"/>
                  </w:pPr>
                </w:p>
              </w:tc>
              <w:tc>
                <w:tcPr>
                  <w:tcW w:w="7513" w:type="dxa"/>
                </w:tcPr>
                <w:p w14:paraId="4DD9C163" w14:textId="77777777" w:rsidR="007C23AB" w:rsidRDefault="007C23AB" w:rsidP="007C23AB">
                  <w:pPr>
                    <w:pStyle w:val="Geenafstand"/>
                    <w:framePr w:hSpace="141" w:wrap="around" w:vAnchor="page" w:hAnchor="margin" w:y="2611"/>
                  </w:pPr>
                </w:p>
              </w:tc>
            </w:tr>
            <w:tr w:rsidR="007C23AB" w14:paraId="2CD137FF" w14:textId="77777777" w:rsidTr="00BE4AB9">
              <w:tc>
                <w:tcPr>
                  <w:tcW w:w="1304" w:type="dxa"/>
                </w:tcPr>
                <w:p w14:paraId="75FF8618" w14:textId="77777777" w:rsidR="007C23AB" w:rsidRDefault="007C23AB" w:rsidP="007C23AB">
                  <w:pPr>
                    <w:pStyle w:val="Geenafstand"/>
                    <w:framePr w:hSpace="141" w:wrap="around" w:vAnchor="page" w:hAnchor="margin" w:y="2611"/>
                  </w:pPr>
                </w:p>
              </w:tc>
              <w:tc>
                <w:tcPr>
                  <w:tcW w:w="7513" w:type="dxa"/>
                </w:tcPr>
                <w:p w14:paraId="66C84A24" w14:textId="77777777" w:rsidR="007C23AB" w:rsidRDefault="007C23AB" w:rsidP="007C23AB">
                  <w:pPr>
                    <w:pStyle w:val="Geenafstand"/>
                    <w:framePr w:hSpace="141" w:wrap="around" w:vAnchor="page" w:hAnchor="margin" w:y="2611"/>
                  </w:pPr>
                </w:p>
              </w:tc>
            </w:tr>
            <w:tr w:rsidR="007C23AB" w14:paraId="357BF6B8" w14:textId="77777777" w:rsidTr="00BE4AB9">
              <w:tc>
                <w:tcPr>
                  <w:tcW w:w="1304" w:type="dxa"/>
                </w:tcPr>
                <w:p w14:paraId="715E0135" w14:textId="77777777" w:rsidR="007C23AB" w:rsidRDefault="007C23AB" w:rsidP="007C23AB">
                  <w:pPr>
                    <w:pStyle w:val="Geenafstand"/>
                    <w:framePr w:hSpace="141" w:wrap="around" w:vAnchor="page" w:hAnchor="margin" w:y="2611"/>
                  </w:pPr>
                </w:p>
              </w:tc>
              <w:tc>
                <w:tcPr>
                  <w:tcW w:w="7513" w:type="dxa"/>
                </w:tcPr>
                <w:p w14:paraId="3E614AB6" w14:textId="77777777" w:rsidR="007C23AB" w:rsidRDefault="007C23AB" w:rsidP="007C23AB">
                  <w:pPr>
                    <w:pStyle w:val="Geenafstand"/>
                    <w:framePr w:hSpace="141" w:wrap="around" w:vAnchor="page" w:hAnchor="margin" w:y="2611"/>
                  </w:pPr>
                </w:p>
              </w:tc>
            </w:tr>
            <w:tr w:rsidR="007C23AB" w14:paraId="6D58AF0B" w14:textId="77777777" w:rsidTr="00BE4AB9">
              <w:tc>
                <w:tcPr>
                  <w:tcW w:w="1304" w:type="dxa"/>
                </w:tcPr>
                <w:p w14:paraId="6FB4B912" w14:textId="77777777" w:rsidR="007C23AB" w:rsidRDefault="007C23AB" w:rsidP="007C23AB">
                  <w:pPr>
                    <w:pStyle w:val="Geenafstand"/>
                    <w:framePr w:hSpace="141" w:wrap="around" w:vAnchor="page" w:hAnchor="margin" w:y="2611"/>
                  </w:pPr>
                </w:p>
              </w:tc>
              <w:tc>
                <w:tcPr>
                  <w:tcW w:w="7513" w:type="dxa"/>
                </w:tcPr>
                <w:p w14:paraId="032CEBA4" w14:textId="77777777" w:rsidR="007C23AB" w:rsidRDefault="007C23AB" w:rsidP="007C23AB">
                  <w:pPr>
                    <w:pStyle w:val="Geenafstand"/>
                    <w:framePr w:hSpace="141" w:wrap="around" w:vAnchor="page" w:hAnchor="margin" w:y="2611"/>
                  </w:pPr>
                </w:p>
              </w:tc>
            </w:tr>
          </w:tbl>
          <w:p w14:paraId="7E40293D" w14:textId="77777777" w:rsidR="007C23AB" w:rsidRDefault="007C23AB" w:rsidP="007C23AB">
            <w:pPr>
              <w:pStyle w:val="Geenafstand"/>
              <w:ind w:left="720"/>
            </w:pPr>
          </w:p>
          <w:p w14:paraId="52B1DBD2" w14:textId="2E085B37" w:rsidR="008476A4" w:rsidRDefault="008476A4" w:rsidP="008476A4">
            <w:pPr>
              <w:pStyle w:val="Lijstalinea"/>
            </w:pPr>
            <w:r>
              <w:br/>
            </w:r>
          </w:p>
        </w:tc>
      </w:tr>
      <w:tr w:rsidR="00E14FA8" w14:paraId="0F303F68" w14:textId="77777777" w:rsidTr="00E14FA8">
        <w:tc>
          <w:tcPr>
            <w:tcW w:w="9062" w:type="dxa"/>
          </w:tcPr>
          <w:p w14:paraId="0FE2E9CE" w14:textId="0EE70B7C" w:rsidR="00E14FA8" w:rsidRPr="005E7D0F" w:rsidRDefault="00C31839" w:rsidP="007C23AB">
            <w:pPr>
              <w:pStyle w:val="Lijstalinea"/>
              <w:numPr>
                <w:ilvl w:val="0"/>
                <w:numId w:val="3"/>
              </w:numPr>
              <w:rPr>
                <w:b/>
                <w:bCs/>
              </w:rPr>
            </w:pPr>
            <w:r w:rsidRPr="005E7D0F">
              <w:rPr>
                <w:b/>
                <w:bCs/>
              </w:rPr>
              <w:lastRenderedPageBreak/>
              <w:t xml:space="preserve">Bekijk in </w:t>
            </w:r>
            <w:proofErr w:type="spellStart"/>
            <w:r w:rsidRPr="005E7D0F">
              <w:rPr>
                <w:b/>
                <w:bCs/>
              </w:rPr>
              <w:t>Omix</w:t>
            </w:r>
            <w:proofErr w:type="spellEnd"/>
            <w:r w:rsidRPr="005E7D0F">
              <w:rPr>
                <w:b/>
                <w:bCs/>
              </w:rPr>
              <w:t xml:space="preserve"> 21 Bedrijfsoriëntatie</w:t>
            </w:r>
            <w:r w:rsidR="007C23AB" w:rsidRPr="005E7D0F">
              <w:rPr>
                <w:b/>
                <w:bCs/>
              </w:rPr>
              <w:t xml:space="preserve"> </w:t>
            </w:r>
            <w:r w:rsidR="007C23AB" w:rsidRPr="005E7D0F">
              <w:rPr>
                <w:b/>
                <w:bCs/>
              </w:rPr>
              <w:t xml:space="preserve">opdracht 2.1 </w:t>
            </w:r>
            <w:r w:rsidRPr="005E7D0F">
              <w:rPr>
                <w:b/>
                <w:bCs/>
              </w:rPr>
              <w:t xml:space="preserve">het bestand </w:t>
            </w:r>
            <w:r w:rsidRPr="005E7D0F">
              <w:rPr>
                <w:b/>
                <w:bCs/>
                <w:i/>
                <w:iCs/>
              </w:rPr>
              <w:t>Bedrijven in soorten en maten</w:t>
            </w:r>
            <w:r w:rsidRPr="005E7D0F">
              <w:rPr>
                <w:b/>
                <w:bCs/>
              </w:rPr>
              <w:t xml:space="preserve">. </w:t>
            </w:r>
            <w:r w:rsidR="007C23AB" w:rsidRPr="005E7D0F">
              <w:rPr>
                <w:b/>
                <w:bCs/>
              </w:rPr>
              <w:br/>
            </w:r>
          </w:p>
        </w:tc>
      </w:tr>
      <w:tr w:rsidR="007C23AB" w14:paraId="59746333" w14:textId="77777777" w:rsidTr="00E14FA8">
        <w:tc>
          <w:tcPr>
            <w:tcW w:w="9062" w:type="dxa"/>
          </w:tcPr>
          <w:p w14:paraId="135FB376" w14:textId="50B03B02" w:rsidR="007C23AB" w:rsidRPr="005E7D0F" w:rsidRDefault="007C23AB" w:rsidP="007C23AB">
            <w:pPr>
              <w:pStyle w:val="Lijstalinea"/>
              <w:numPr>
                <w:ilvl w:val="0"/>
                <w:numId w:val="3"/>
              </w:numPr>
              <w:rPr>
                <w:b/>
                <w:bCs/>
              </w:rPr>
            </w:pPr>
            <w:r w:rsidRPr="005E7D0F">
              <w:rPr>
                <w:b/>
                <w:bCs/>
              </w:rPr>
              <w:t>Tot welk sector behoort bedrijf dat je bezocht hebt?</w:t>
            </w:r>
            <w:r w:rsidRPr="005E7D0F">
              <w:rPr>
                <w:b/>
                <w:bCs/>
              </w:rPr>
              <w:t xml:space="preserve"> Licht toe.</w:t>
            </w:r>
            <w:r w:rsidRPr="005E7D0F">
              <w:rPr>
                <w:b/>
                <w:bCs/>
              </w:rPr>
              <w:br/>
            </w:r>
          </w:p>
        </w:tc>
      </w:tr>
      <w:tr w:rsidR="00726D3A" w14:paraId="4418215D" w14:textId="77777777" w:rsidTr="00E14FA8">
        <w:tc>
          <w:tcPr>
            <w:tcW w:w="9062" w:type="dxa"/>
          </w:tcPr>
          <w:p w14:paraId="20C6BD93" w14:textId="5FED51A6" w:rsidR="00726D3A" w:rsidRDefault="00726D3A" w:rsidP="00726D3A">
            <w:pPr>
              <w:pStyle w:val="Lijstalinea"/>
            </w:pPr>
            <w:r>
              <w:t>Antwoord:</w:t>
            </w:r>
          </w:p>
          <w:p w14:paraId="17B09844" w14:textId="77777777" w:rsidR="00726D3A" w:rsidRDefault="00726D3A" w:rsidP="00726D3A">
            <w:pPr>
              <w:pStyle w:val="Lijstalinea"/>
            </w:pPr>
          </w:p>
          <w:p w14:paraId="1C42A747" w14:textId="0363689A" w:rsidR="00726D3A" w:rsidRDefault="00726D3A" w:rsidP="00726D3A">
            <w:pPr>
              <w:pStyle w:val="Lijstalinea"/>
            </w:pPr>
          </w:p>
        </w:tc>
      </w:tr>
      <w:tr w:rsidR="007C23AB" w14:paraId="10DBEF25" w14:textId="77777777" w:rsidTr="00E14FA8">
        <w:tc>
          <w:tcPr>
            <w:tcW w:w="9062" w:type="dxa"/>
          </w:tcPr>
          <w:p w14:paraId="6C62441D" w14:textId="13D4A6F4" w:rsidR="007C23AB" w:rsidRPr="005E7D0F" w:rsidRDefault="007C23AB" w:rsidP="007C23AB">
            <w:pPr>
              <w:pStyle w:val="Lijstalinea"/>
              <w:numPr>
                <w:ilvl w:val="0"/>
                <w:numId w:val="3"/>
              </w:numPr>
              <w:rPr>
                <w:b/>
                <w:bCs/>
              </w:rPr>
            </w:pPr>
            <w:r w:rsidRPr="005E7D0F">
              <w:rPr>
                <w:b/>
                <w:bCs/>
              </w:rPr>
              <w:t>Tot welke ondernemingsvorm behoort het bedrijf dat je bezocht hebt?</w:t>
            </w:r>
            <w:r w:rsidRPr="005E7D0F">
              <w:rPr>
                <w:b/>
                <w:bCs/>
              </w:rPr>
              <w:t xml:space="preserve"> Licht toe</w:t>
            </w:r>
            <w:r w:rsidRPr="005E7D0F">
              <w:rPr>
                <w:b/>
                <w:bCs/>
              </w:rPr>
              <w:br/>
            </w:r>
          </w:p>
        </w:tc>
      </w:tr>
      <w:tr w:rsidR="00726D3A" w14:paraId="6988ADD8" w14:textId="77777777" w:rsidTr="00E14FA8">
        <w:tc>
          <w:tcPr>
            <w:tcW w:w="9062" w:type="dxa"/>
          </w:tcPr>
          <w:p w14:paraId="52D3FF48" w14:textId="2067B13C" w:rsidR="00726D3A" w:rsidRDefault="00726D3A" w:rsidP="00726D3A">
            <w:pPr>
              <w:pStyle w:val="Lijstalinea"/>
            </w:pPr>
            <w:r>
              <w:t>Antwoord:</w:t>
            </w:r>
          </w:p>
          <w:p w14:paraId="45070983" w14:textId="77777777" w:rsidR="005E7D0F" w:rsidRDefault="005E7D0F" w:rsidP="00726D3A">
            <w:pPr>
              <w:pStyle w:val="Lijstalinea"/>
            </w:pPr>
          </w:p>
          <w:p w14:paraId="4291AC39" w14:textId="77777777" w:rsidR="00726D3A" w:rsidRDefault="00726D3A" w:rsidP="00726D3A">
            <w:pPr>
              <w:pStyle w:val="Lijstalinea"/>
            </w:pPr>
          </w:p>
          <w:p w14:paraId="5429FAD5" w14:textId="29F54CD7" w:rsidR="00726D3A" w:rsidRDefault="00726D3A" w:rsidP="00726D3A">
            <w:pPr>
              <w:pStyle w:val="Lijstalinea"/>
            </w:pPr>
          </w:p>
        </w:tc>
      </w:tr>
      <w:tr w:rsidR="007C23AB" w14:paraId="46B8EA28" w14:textId="77777777" w:rsidTr="00E14FA8">
        <w:tc>
          <w:tcPr>
            <w:tcW w:w="9062" w:type="dxa"/>
          </w:tcPr>
          <w:p w14:paraId="1B9BE550" w14:textId="60158F58" w:rsidR="007C23AB" w:rsidRPr="005E7D0F" w:rsidRDefault="007C23AB" w:rsidP="007C23AB">
            <w:pPr>
              <w:pStyle w:val="Lijstalinea"/>
              <w:numPr>
                <w:ilvl w:val="0"/>
                <w:numId w:val="3"/>
              </w:numPr>
              <w:rPr>
                <w:b/>
                <w:bCs/>
              </w:rPr>
            </w:pPr>
            <w:r w:rsidRPr="005E7D0F">
              <w:rPr>
                <w:b/>
                <w:bCs/>
              </w:rPr>
              <w:t>Is het bedrijf een MKB-bedrijf of een grote onderneming?</w:t>
            </w:r>
            <w:r w:rsidRPr="005E7D0F">
              <w:rPr>
                <w:b/>
                <w:bCs/>
              </w:rPr>
              <w:t xml:space="preserve"> Licht toe.</w:t>
            </w:r>
            <w:r w:rsidRPr="005E7D0F">
              <w:rPr>
                <w:b/>
                <w:bCs/>
              </w:rPr>
              <w:br/>
            </w:r>
          </w:p>
        </w:tc>
      </w:tr>
      <w:tr w:rsidR="00726D3A" w14:paraId="5D857CA9" w14:textId="77777777" w:rsidTr="00E14FA8">
        <w:tc>
          <w:tcPr>
            <w:tcW w:w="9062" w:type="dxa"/>
          </w:tcPr>
          <w:p w14:paraId="6A099171" w14:textId="61E99CE0" w:rsidR="00726D3A" w:rsidRDefault="00726D3A" w:rsidP="00726D3A">
            <w:pPr>
              <w:pStyle w:val="Lijstalinea"/>
            </w:pPr>
            <w:r>
              <w:t>Antwoord:</w:t>
            </w:r>
          </w:p>
          <w:p w14:paraId="5A34387B" w14:textId="77777777" w:rsidR="005E7D0F" w:rsidRDefault="005E7D0F" w:rsidP="00726D3A">
            <w:pPr>
              <w:pStyle w:val="Lijstalinea"/>
            </w:pPr>
          </w:p>
          <w:p w14:paraId="73F1175B" w14:textId="77777777" w:rsidR="00726D3A" w:rsidRDefault="00726D3A" w:rsidP="00726D3A">
            <w:pPr>
              <w:pStyle w:val="Lijstalinea"/>
            </w:pPr>
          </w:p>
          <w:p w14:paraId="40DC4666" w14:textId="0319F293" w:rsidR="00726D3A" w:rsidRDefault="00726D3A" w:rsidP="00726D3A">
            <w:pPr>
              <w:pStyle w:val="Lijstalinea"/>
            </w:pPr>
          </w:p>
        </w:tc>
      </w:tr>
      <w:tr w:rsidR="00E14FA8" w14:paraId="0876A611" w14:textId="77777777" w:rsidTr="00E14FA8">
        <w:tc>
          <w:tcPr>
            <w:tcW w:w="9062" w:type="dxa"/>
          </w:tcPr>
          <w:p w14:paraId="35EAB6E1" w14:textId="755EFF60" w:rsidR="002C61B0" w:rsidRDefault="008476A4" w:rsidP="00726D3A">
            <w:pPr>
              <w:pStyle w:val="Lijstalinea"/>
              <w:numPr>
                <w:ilvl w:val="0"/>
                <w:numId w:val="3"/>
              </w:numPr>
            </w:pPr>
            <w:r w:rsidRPr="005E7D0F">
              <w:rPr>
                <w:b/>
                <w:bCs/>
              </w:rPr>
              <w:t>Welke afdelingen hebben ze op het bedrijf?</w:t>
            </w:r>
            <w:r>
              <w:t xml:space="preserve"> </w:t>
            </w:r>
            <w:r w:rsidR="00726D3A">
              <w:br/>
              <w:t>(</w:t>
            </w:r>
            <w:r w:rsidR="00726D3A">
              <w:t>zie</w:t>
            </w:r>
            <w:r w:rsidR="00726D3A">
              <w:t xml:space="preserve"> het bestand Achtergrondkennis organisatieschema in</w:t>
            </w:r>
            <w:r w:rsidR="00726D3A">
              <w:t xml:space="preserve"> opdracht </w:t>
            </w:r>
            <w:proofErr w:type="spellStart"/>
            <w:r w:rsidR="00726D3A">
              <w:t>Omix</w:t>
            </w:r>
            <w:proofErr w:type="spellEnd"/>
            <w:r w:rsidR="00726D3A">
              <w:t xml:space="preserve"> 21 Bedrijfsoriëntatie opdracht 3.1</w:t>
            </w:r>
            <w:r w:rsidR="00726D3A">
              <w:t>)</w:t>
            </w:r>
          </w:p>
        </w:tc>
      </w:tr>
      <w:tr w:rsidR="00726D3A" w14:paraId="5107A5D9" w14:textId="77777777" w:rsidTr="00E14FA8">
        <w:tc>
          <w:tcPr>
            <w:tcW w:w="9062" w:type="dxa"/>
          </w:tcPr>
          <w:p w14:paraId="1D7FAC72" w14:textId="20DD74BB" w:rsidR="00726D3A" w:rsidRDefault="00726D3A" w:rsidP="00726D3A">
            <w:pPr>
              <w:pStyle w:val="Lijstalinea"/>
            </w:pPr>
            <w:r>
              <w:t xml:space="preserve">Antwoord: </w:t>
            </w:r>
          </w:p>
          <w:p w14:paraId="6AD3FEFA" w14:textId="77777777" w:rsidR="005E7D0F" w:rsidRDefault="005E7D0F" w:rsidP="00726D3A">
            <w:pPr>
              <w:pStyle w:val="Lijstalinea"/>
            </w:pPr>
          </w:p>
          <w:p w14:paraId="22746A47" w14:textId="2E6230D0" w:rsidR="00726D3A" w:rsidRDefault="00726D3A" w:rsidP="00726D3A">
            <w:pPr>
              <w:pStyle w:val="Lijstalinea"/>
            </w:pPr>
          </w:p>
          <w:p w14:paraId="07F7576F" w14:textId="77777777" w:rsidR="005E7D0F" w:rsidRDefault="005E7D0F" w:rsidP="00726D3A">
            <w:pPr>
              <w:pStyle w:val="Lijstalinea"/>
            </w:pPr>
          </w:p>
          <w:p w14:paraId="4E709B6E" w14:textId="460755D3" w:rsidR="00726D3A" w:rsidRDefault="00726D3A" w:rsidP="00726D3A">
            <w:pPr>
              <w:pStyle w:val="Lijstalinea"/>
            </w:pPr>
          </w:p>
        </w:tc>
      </w:tr>
      <w:tr w:rsidR="00E14FA8" w14:paraId="3DCA7FBD" w14:textId="77777777" w:rsidTr="00E14FA8">
        <w:tc>
          <w:tcPr>
            <w:tcW w:w="9062" w:type="dxa"/>
          </w:tcPr>
          <w:p w14:paraId="127E7987" w14:textId="48E2B600" w:rsidR="00E14FA8" w:rsidRDefault="008476A4" w:rsidP="007C23AB">
            <w:pPr>
              <w:pStyle w:val="Lijstalinea"/>
              <w:numPr>
                <w:ilvl w:val="0"/>
                <w:numId w:val="3"/>
              </w:numPr>
            </w:pPr>
            <w:r w:rsidRPr="005E7D0F">
              <w:rPr>
                <w:b/>
                <w:bCs/>
              </w:rPr>
              <w:lastRenderedPageBreak/>
              <w:t>Teken het  functioneel organisatieschema van het bedrijf.</w:t>
            </w:r>
            <w:r>
              <w:t xml:space="preserve"> </w:t>
            </w:r>
            <w:r>
              <w:br/>
              <w:t>Gebruik als voorbeeld het bestand Achtergrondkennis organisatieschema</w:t>
            </w:r>
          </w:p>
          <w:p w14:paraId="16917EA8" w14:textId="248B8977" w:rsidR="008476A4" w:rsidRDefault="008476A4" w:rsidP="008476A4">
            <w:pPr>
              <w:ind w:left="720"/>
            </w:pPr>
            <w:r>
              <w:t xml:space="preserve">(zie opdracht </w:t>
            </w:r>
            <w:proofErr w:type="spellStart"/>
            <w:r>
              <w:t>Omix</w:t>
            </w:r>
            <w:proofErr w:type="spellEnd"/>
            <w:r>
              <w:t xml:space="preserve"> 21 Bedrijfsoriëntatie opdracht 3.1)</w:t>
            </w:r>
          </w:p>
          <w:p w14:paraId="18256217" w14:textId="6D30C73F" w:rsidR="00726D3A" w:rsidRDefault="00726D3A" w:rsidP="008476A4">
            <w:pPr>
              <w:ind w:left="720"/>
            </w:pPr>
          </w:p>
          <w:p w14:paraId="0358B340" w14:textId="7CE15F5C" w:rsidR="00726D3A" w:rsidRDefault="00726D3A" w:rsidP="008476A4">
            <w:pPr>
              <w:ind w:left="720"/>
            </w:pPr>
          </w:p>
          <w:p w14:paraId="6D1446B4" w14:textId="3DE95204" w:rsidR="00726D3A" w:rsidRDefault="00726D3A" w:rsidP="008476A4">
            <w:pPr>
              <w:ind w:left="720"/>
            </w:pPr>
          </w:p>
          <w:p w14:paraId="3AFC2936" w14:textId="76C5DA93" w:rsidR="00726D3A" w:rsidRDefault="00726D3A" w:rsidP="008476A4">
            <w:pPr>
              <w:ind w:left="720"/>
            </w:pPr>
          </w:p>
          <w:p w14:paraId="1F5F3111" w14:textId="21EA0FCD" w:rsidR="00726D3A" w:rsidRDefault="00726D3A" w:rsidP="008476A4">
            <w:pPr>
              <w:ind w:left="720"/>
            </w:pPr>
          </w:p>
          <w:p w14:paraId="2B6CEEE9" w14:textId="0D162668" w:rsidR="00726D3A" w:rsidRDefault="00726D3A" w:rsidP="008476A4">
            <w:pPr>
              <w:ind w:left="720"/>
            </w:pPr>
          </w:p>
          <w:p w14:paraId="25CC1B61" w14:textId="2243298A" w:rsidR="00726D3A" w:rsidRDefault="00726D3A" w:rsidP="008476A4">
            <w:pPr>
              <w:ind w:left="720"/>
            </w:pPr>
          </w:p>
          <w:p w14:paraId="059D49AF" w14:textId="7E207B0A" w:rsidR="00726D3A" w:rsidRDefault="00726D3A" w:rsidP="008476A4">
            <w:pPr>
              <w:ind w:left="720"/>
            </w:pPr>
          </w:p>
          <w:p w14:paraId="3F1D1EE0" w14:textId="5B36551C" w:rsidR="00726D3A" w:rsidRDefault="00726D3A" w:rsidP="008476A4">
            <w:pPr>
              <w:ind w:left="720"/>
            </w:pPr>
          </w:p>
          <w:p w14:paraId="4E6BF5ED" w14:textId="1EC66E60" w:rsidR="00726D3A" w:rsidRDefault="00726D3A" w:rsidP="008476A4">
            <w:pPr>
              <w:ind w:left="720"/>
            </w:pPr>
          </w:p>
          <w:p w14:paraId="3D851438" w14:textId="35657CCA" w:rsidR="00726D3A" w:rsidRDefault="00726D3A" w:rsidP="008476A4">
            <w:pPr>
              <w:ind w:left="720"/>
            </w:pPr>
          </w:p>
          <w:p w14:paraId="11712010" w14:textId="3BE7AEA6" w:rsidR="00726D3A" w:rsidRDefault="00726D3A" w:rsidP="008476A4">
            <w:pPr>
              <w:ind w:left="720"/>
            </w:pPr>
          </w:p>
          <w:p w14:paraId="4223EFEB" w14:textId="77B7ED80" w:rsidR="00726D3A" w:rsidRDefault="00726D3A" w:rsidP="008476A4">
            <w:pPr>
              <w:ind w:left="720"/>
            </w:pPr>
          </w:p>
          <w:p w14:paraId="661F2D40" w14:textId="5517E3DD" w:rsidR="00726D3A" w:rsidRDefault="00726D3A" w:rsidP="008476A4">
            <w:pPr>
              <w:ind w:left="720"/>
            </w:pPr>
          </w:p>
          <w:p w14:paraId="108D798B" w14:textId="1E7C7E53" w:rsidR="00726D3A" w:rsidRDefault="00726D3A" w:rsidP="008476A4">
            <w:pPr>
              <w:ind w:left="720"/>
            </w:pPr>
          </w:p>
          <w:p w14:paraId="2906EBCD" w14:textId="0990F36A" w:rsidR="00726D3A" w:rsidRDefault="00726D3A" w:rsidP="008476A4">
            <w:pPr>
              <w:ind w:left="720"/>
            </w:pPr>
          </w:p>
          <w:p w14:paraId="18D6D81E" w14:textId="052DA9A1" w:rsidR="00726D3A" w:rsidRDefault="00726D3A" w:rsidP="008476A4">
            <w:pPr>
              <w:ind w:left="720"/>
            </w:pPr>
          </w:p>
          <w:p w14:paraId="43D137D7" w14:textId="4C580F57" w:rsidR="00726D3A" w:rsidRDefault="00726D3A" w:rsidP="008476A4">
            <w:pPr>
              <w:ind w:left="720"/>
            </w:pPr>
          </w:p>
          <w:p w14:paraId="69516D72" w14:textId="73E09D61" w:rsidR="00726D3A" w:rsidRDefault="00726D3A" w:rsidP="008476A4">
            <w:pPr>
              <w:ind w:left="720"/>
            </w:pPr>
          </w:p>
          <w:p w14:paraId="0B0292D2" w14:textId="7CC72A13" w:rsidR="00726D3A" w:rsidRDefault="00726D3A" w:rsidP="008476A4">
            <w:pPr>
              <w:ind w:left="720"/>
            </w:pPr>
          </w:p>
          <w:p w14:paraId="7FA6060C" w14:textId="77777777" w:rsidR="00726D3A" w:rsidRDefault="00726D3A" w:rsidP="008476A4">
            <w:pPr>
              <w:ind w:left="720"/>
            </w:pPr>
          </w:p>
          <w:p w14:paraId="46730D8A" w14:textId="46DB42D8" w:rsidR="008476A4" w:rsidRDefault="008476A4" w:rsidP="008476A4"/>
          <w:p w14:paraId="64A03EE5" w14:textId="7299BCA4" w:rsidR="008476A4" w:rsidRDefault="008476A4" w:rsidP="008476A4"/>
          <w:p w14:paraId="0EE6DD89" w14:textId="49CD9148" w:rsidR="008476A4" w:rsidRDefault="008476A4" w:rsidP="008476A4"/>
          <w:p w14:paraId="6E4B600E" w14:textId="5CB0DE50" w:rsidR="008476A4" w:rsidRDefault="008476A4" w:rsidP="008476A4"/>
          <w:p w14:paraId="084D8C31" w14:textId="2207E136" w:rsidR="008476A4" w:rsidRDefault="008476A4" w:rsidP="008476A4"/>
          <w:p w14:paraId="23578AF1" w14:textId="707A0D79" w:rsidR="008476A4" w:rsidRDefault="008476A4" w:rsidP="008476A4"/>
          <w:p w14:paraId="1563D791" w14:textId="32518BDA" w:rsidR="008476A4" w:rsidRDefault="008476A4" w:rsidP="008476A4"/>
          <w:p w14:paraId="7D6EEA2E" w14:textId="231AEB90" w:rsidR="008476A4" w:rsidRDefault="008476A4" w:rsidP="008476A4"/>
          <w:p w14:paraId="5ACBA8BC" w14:textId="521521B1" w:rsidR="008476A4" w:rsidRDefault="008476A4" w:rsidP="008476A4"/>
          <w:p w14:paraId="0FBA64A3" w14:textId="7CB372D0" w:rsidR="008476A4" w:rsidRDefault="008476A4" w:rsidP="008476A4"/>
          <w:p w14:paraId="0B489F36" w14:textId="7C1081A7" w:rsidR="008476A4" w:rsidRDefault="008476A4" w:rsidP="008476A4"/>
          <w:p w14:paraId="204AD5DC" w14:textId="71FB2BDD" w:rsidR="008476A4" w:rsidRDefault="008476A4" w:rsidP="008476A4"/>
          <w:p w14:paraId="4BCEC069" w14:textId="55B85130" w:rsidR="008476A4" w:rsidRDefault="008476A4" w:rsidP="008476A4"/>
          <w:p w14:paraId="1B0F7E80" w14:textId="3C74A2BB" w:rsidR="008476A4" w:rsidRDefault="008476A4" w:rsidP="008476A4"/>
          <w:p w14:paraId="6193BC8B" w14:textId="7BB50DD0" w:rsidR="008476A4" w:rsidRDefault="008476A4" w:rsidP="008476A4"/>
          <w:p w14:paraId="6BDFE549" w14:textId="076C2420" w:rsidR="008476A4" w:rsidRDefault="008476A4" w:rsidP="008476A4"/>
          <w:p w14:paraId="5AB283D0" w14:textId="0D77B881" w:rsidR="008476A4" w:rsidRDefault="008476A4" w:rsidP="008476A4"/>
          <w:p w14:paraId="44EDDC98" w14:textId="77777777" w:rsidR="008476A4" w:rsidRDefault="008476A4" w:rsidP="008476A4"/>
          <w:p w14:paraId="772FE38C" w14:textId="72087EA0" w:rsidR="002C61B0" w:rsidRDefault="002C61B0" w:rsidP="002C61B0"/>
          <w:p w14:paraId="4AEEA1E8" w14:textId="77777777" w:rsidR="002C61B0" w:rsidRDefault="002C61B0" w:rsidP="002C61B0"/>
          <w:p w14:paraId="492223F6" w14:textId="0FA6F129" w:rsidR="00E14FA8" w:rsidRDefault="00E14FA8" w:rsidP="00E14FA8"/>
        </w:tc>
      </w:tr>
    </w:tbl>
    <w:p w14:paraId="39EBC3A1" w14:textId="3104E9D6" w:rsidR="003B77D4" w:rsidRPr="00E14FA8" w:rsidRDefault="00697D39" w:rsidP="00726D3A">
      <w:pPr>
        <w:rPr>
          <w:b/>
          <w:bCs/>
          <w:color w:val="E30062"/>
          <w:sz w:val="36"/>
          <w:szCs w:val="36"/>
        </w:rPr>
      </w:pPr>
    </w:p>
    <w:sectPr w:rsidR="003B77D4" w:rsidRPr="00E14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F7B67"/>
    <w:multiLevelType w:val="hybridMultilevel"/>
    <w:tmpl w:val="90A0F3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0C5148"/>
    <w:multiLevelType w:val="hybridMultilevel"/>
    <w:tmpl w:val="EAB834DC"/>
    <w:lvl w:ilvl="0" w:tplc="69A6615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A3F2285"/>
    <w:multiLevelType w:val="hybridMultilevel"/>
    <w:tmpl w:val="6398593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A8"/>
    <w:rsid w:val="002C61B0"/>
    <w:rsid w:val="003D2EA7"/>
    <w:rsid w:val="00592FC1"/>
    <w:rsid w:val="005D05DD"/>
    <w:rsid w:val="005E7D0F"/>
    <w:rsid w:val="00621CFE"/>
    <w:rsid w:val="00697D39"/>
    <w:rsid w:val="0070314F"/>
    <w:rsid w:val="00726D3A"/>
    <w:rsid w:val="007C23AB"/>
    <w:rsid w:val="008476A4"/>
    <w:rsid w:val="00C31839"/>
    <w:rsid w:val="00E14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0B8F"/>
  <w15:chartTrackingRefBased/>
  <w15:docId w15:val="{F0684FE9-DE5D-4DDE-9B6F-518BA5B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1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61B0"/>
    <w:pPr>
      <w:ind w:left="720"/>
      <w:contextualSpacing/>
    </w:pPr>
  </w:style>
  <w:style w:type="character" w:styleId="Hyperlink">
    <w:name w:val="Hyperlink"/>
    <w:basedOn w:val="Standaardalinea-lettertype"/>
    <w:uiPriority w:val="99"/>
    <w:semiHidden/>
    <w:unhideWhenUsed/>
    <w:rsid w:val="00621CFE"/>
    <w:rPr>
      <w:color w:val="0000FF"/>
      <w:u w:val="single"/>
    </w:rPr>
  </w:style>
  <w:style w:type="paragraph" w:styleId="Geenafstand">
    <w:name w:val="No Spacing"/>
    <w:uiPriority w:val="1"/>
    <w:qFormat/>
    <w:rsid w:val="007C2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ichtingpraktijkleren.nl/omix-21/arrangementen/gob/gob-arr/toon-in-arrangement/opdracht/1591/arrangement/6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2155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Francien van der Meulen</dc:creator>
  <cp:keywords/>
  <dc:description/>
  <cp:lastModifiedBy>Francien van der Meulen</cp:lastModifiedBy>
  <cp:revision>2</cp:revision>
  <dcterms:created xsi:type="dcterms:W3CDTF">2020-07-15T15:54:00Z</dcterms:created>
  <dcterms:modified xsi:type="dcterms:W3CDTF">2020-07-15T15:54:00Z</dcterms:modified>
</cp:coreProperties>
</file>